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13F" w:rsidRPr="007D42E4" w:rsidRDefault="00E1213F" w:rsidP="00E1213F">
      <w:pPr>
        <w:pStyle w:val="NormalWeb"/>
        <w:shd w:val="clear" w:color="auto" w:fill="FFFFFF"/>
        <w:spacing w:before="0" w:beforeAutospacing="0" w:after="300" w:afterAutospacing="0"/>
        <w:rPr>
          <w:b/>
          <w:bCs/>
          <w:sz w:val="28"/>
          <w:szCs w:val="28"/>
          <w:u w:val="single"/>
        </w:rPr>
      </w:pPr>
      <w:r w:rsidRPr="007D42E4">
        <w:rPr>
          <w:b/>
          <w:bCs/>
          <w:sz w:val="28"/>
          <w:szCs w:val="28"/>
          <w:u w:val="single"/>
        </w:rPr>
        <w:t xml:space="preserve">La nominalisation c’est quoi ? </w:t>
      </w:r>
    </w:p>
    <w:p w:rsidR="00E1213F" w:rsidRPr="007D42E4" w:rsidRDefault="00E1213F" w:rsidP="00E1213F">
      <w:pPr>
        <w:pStyle w:val="NormalWeb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42E4">
        <w:rPr>
          <w:sz w:val="28"/>
          <w:szCs w:val="28"/>
        </w:rPr>
        <w:t>La nominalisation permet de transformer une phrase verbale en phrase nominale.</w:t>
      </w:r>
    </w:p>
    <w:p w:rsidR="00E1213F" w:rsidRPr="007D42E4" w:rsidRDefault="00E1213F" w:rsidP="00E1213F">
      <w:pPr>
        <w:pStyle w:val="NormalWeb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42E4">
        <w:rPr>
          <w:sz w:val="28"/>
          <w:szCs w:val="28"/>
        </w:rPr>
        <w:t>Les phrases nominales sont plus courtes. Elles sont souvent utilisées pour les titres des articles (journaux, magazines</w:t>
      </w:r>
      <w:r w:rsidR="00D04644" w:rsidRPr="007D42E4">
        <w:rPr>
          <w:sz w:val="28"/>
          <w:szCs w:val="28"/>
        </w:rPr>
        <w:t>…)</w:t>
      </w:r>
      <w:r w:rsidRPr="007D42E4">
        <w:rPr>
          <w:sz w:val="28"/>
          <w:szCs w:val="28"/>
        </w:rPr>
        <w:t xml:space="preserve">  </w:t>
      </w:r>
      <w:r w:rsidR="00D04644" w:rsidRPr="007D42E4">
        <w:rPr>
          <w:sz w:val="28"/>
          <w:szCs w:val="28"/>
        </w:rPr>
        <w:t>Pour</w:t>
      </w:r>
      <w:r w:rsidRPr="007D42E4">
        <w:rPr>
          <w:sz w:val="28"/>
          <w:szCs w:val="28"/>
        </w:rPr>
        <w:t xml:space="preserve"> les titres </w:t>
      </w:r>
      <w:r w:rsidR="00D04644" w:rsidRPr="007D42E4">
        <w:rPr>
          <w:sz w:val="28"/>
          <w:szCs w:val="28"/>
        </w:rPr>
        <w:t>d’œuvres (</w:t>
      </w:r>
      <w:r w:rsidRPr="007D42E4">
        <w:rPr>
          <w:sz w:val="28"/>
          <w:szCs w:val="28"/>
        </w:rPr>
        <w:t>romans, films…) ou encore dans les slogans publicitaires.</w:t>
      </w:r>
    </w:p>
    <w:p w:rsidR="00D04644" w:rsidRPr="007D42E4" w:rsidRDefault="002D2F08" w:rsidP="00E1213F">
      <w:pPr>
        <w:pStyle w:val="NormalWeb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42E4">
        <w:rPr>
          <w:sz w:val="28"/>
          <w:szCs w:val="28"/>
          <w:shd w:val="clear" w:color="auto" w:fill="FFFFFF"/>
        </w:rPr>
        <w:t xml:space="preserve">Cela permet de rendre une phrase plus concise. </w:t>
      </w:r>
      <w:r w:rsidRPr="007D42E4">
        <w:rPr>
          <w:sz w:val="28"/>
          <w:szCs w:val="28"/>
          <w:shd w:val="clear" w:color="auto" w:fill="FFFFFF"/>
        </w:rPr>
        <w:t>Aussi la nominalisation</w:t>
      </w:r>
      <w:r w:rsidRPr="007D42E4">
        <w:rPr>
          <w:sz w:val="28"/>
          <w:szCs w:val="28"/>
          <w:shd w:val="clear" w:color="auto" w:fill="FFFFFF"/>
        </w:rPr>
        <w:t xml:space="preserve"> permet de réduire le nombre de mots ou encore de résumer (un texte, des informations).</w:t>
      </w:r>
    </w:p>
    <w:p w:rsidR="00C93A59" w:rsidRPr="007D42E4" w:rsidRDefault="00C93A5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42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Exemples : </w:t>
      </w:r>
    </w:p>
    <w:p w:rsidR="007D42E4" w:rsidRPr="007D42E4" w:rsidRDefault="007D42E4" w:rsidP="007D42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On peut former un ou plusieurs noms à partir d’un verbe. C’est la nominalisation.</w:t>
      </w:r>
    </w:p>
    <w:p w:rsidR="007D42E4" w:rsidRPr="007D42E4" w:rsidRDefault="007D42E4" w:rsidP="007D42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Exemples : voyager → le voyage, le voyageur, la voyageuse, le voyagiste</w:t>
      </w:r>
    </w:p>
    <w:p w:rsidR="007D42E4" w:rsidRPr="007D42E4" w:rsidRDefault="007D42E4" w:rsidP="007D42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Il arrive que le verbe et le nom soient identiques à l’infinitif :</w:t>
      </w:r>
    </w:p>
    <w:p w:rsidR="007D42E4" w:rsidRPr="007D42E4" w:rsidRDefault="007D42E4" w:rsidP="007D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Rire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 rire</w:t>
      </w:r>
    </w:p>
    <w:p w:rsidR="007D42E4" w:rsidRPr="007D42E4" w:rsidRDefault="007D42E4" w:rsidP="007D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Dîner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le dîner</w:t>
      </w:r>
    </w:p>
    <w:p w:rsidR="007D42E4" w:rsidRPr="007D42E4" w:rsidRDefault="007D42E4" w:rsidP="007D4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Déjeuner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le déjeuner</w:t>
      </w:r>
    </w:p>
    <w:p w:rsidR="007D42E4" w:rsidRPr="007D42E4" w:rsidRDefault="007D42E4" w:rsidP="007D42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Il arrive que le nom soit identique à une forme conjuguée du verbe :</w:t>
      </w:r>
    </w:p>
    <w:p w:rsidR="007D42E4" w:rsidRPr="007D42E4" w:rsidRDefault="007D42E4" w:rsidP="007D4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Payer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 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je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paie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la paie</w:t>
      </w:r>
    </w:p>
    <w:p w:rsidR="007D42E4" w:rsidRPr="007D42E4" w:rsidRDefault="007D42E4" w:rsidP="007D4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Charger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je charge → la charge</w:t>
      </w:r>
    </w:p>
    <w:p w:rsidR="007D42E4" w:rsidRPr="007D42E4" w:rsidRDefault="007D42E4" w:rsidP="007D4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Forcer</w:t>
      </w: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je force → la force</w:t>
      </w:r>
    </w:p>
    <w:p w:rsidR="007D42E4" w:rsidRPr="007D42E4" w:rsidRDefault="007D42E4" w:rsidP="007D42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Parfois, il s’agit juste de supprimer la terminaison du verbe pour obtenir le nom.</w:t>
      </w:r>
    </w:p>
    <w:p w:rsidR="007D42E4" w:rsidRPr="007D42E4" w:rsidRDefault="00A768FB" w:rsidP="007D4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Ajouter</w:t>
      </w:r>
      <w:r w:rsidR="007D42E4"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7D42E4"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l’ajout</w:t>
      </w:r>
    </w:p>
    <w:p w:rsidR="007D42E4" w:rsidRPr="007D42E4" w:rsidRDefault="00A768FB" w:rsidP="007D4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Débuter</w:t>
      </w:r>
      <w:r w:rsidR="007D42E4"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7D42E4"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le début</w:t>
      </w:r>
    </w:p>
    <w:p w:rsidR="007D42E4" w:rsidRPr="007D42E4" w:rsidRDefault="00A768FB" w:rsidP="007D4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Finir</w:t>
      </w:r>
      <w:r w:rsidR="007D42E4"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7D42E4"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la fin</w:t>
      </w:r>
    </w:p>
    <w:p w:rsidR="007D42E4" w:rsidRPr="007D42E4" w:rsidRDefault="00A768FB" w:rsidP="007D4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profit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er</w:t>
      </w:r>
      <w:proofErr w:type="gramEnd"/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→</w:t>
      </w:r>
      <w:r w:rsidR="007D42E4"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 profit</w:t>
      </w:r>
    </w:p>
    <w:p w:rsidR="007D42E4" w:rsidRPr="007D42E4" w:rsidRDefault="00A768FB" w:rsidP="007D4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Sauter</w:t>
      </w:r>
      <w:r w:rsidR="007D42E4"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7D42E4"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le saut</w:t>
      </w:r>
    </w:p>
    <w:p w:rsidR="007D42E4" w:rsidRPr="007D42E4" w:rsidRDefault="00A768FB" w:rsidP="007D42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Voler</w:t>
      </w:r>
      <w:r w:rsidR="007D42E4"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7D42E4"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→ le vol</w:t>
      </w:r>
    </w:p>
    <w:p w:rsidR="007D42E4" w:rsidRPr="007D42E4" w:rsidRDefault="007D42E4" w:rsidP="00A768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obtenir le nom, on peut enfin ajouter un suffixe au verbe. Les suffixes les plus employés </w:t>
      </w:r>
      <w:proofErr w:type="gramStart"/>
      <w:r w:rsidRPr="007D42E4">
        <w:rPr>
          <w:rFonts w:ascii="Times New Roman" w:eastAsia="Times New Roman" w:hAnsi="Times New Roman" w:cs="Times New Roman"/>
          <w:sz w:val="28"/>
          <w:szCs w:val="28"/>
          <w:lang w:eastAsia="fr-FR"/>
        </w:rPr>
        <w:t>sont  </w:t>
      </w:r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–</w:t>
      </w:r>
      <w:proofErr w:type="gramEnd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age</w:t>
      </w:r>
      <w:proofErr w:type="spellEnd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 -</w:t>
      </w:r>
      <w:proofErr w:type="spellStart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ée</w:t>
      </w:r>
      <w:proofErr w:type="spellEnd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– ment, – </w:t>
      </w:r>
      <w:proofErr w:type="spellStart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tion</w:t>
      </w:r>
      <w:proofErr w:type="spellEnd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– </w:t>
      </w:r>
      <w:proofErr w:type="spellStart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ation</w:t>
      </w:r>
      <w:proofErr w:type="spellEnd"/>
      <w:r w:rsidRPr="007D42E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 – ure. </w:t>
      </w:r>
    </w:p>
    <w:tbl>
      <w:tblPr>
        <w:tblW w:w="13876" w:type="dxa"/>
        <w:tblBorders>
          <w:top w:val="single" w:sz="24" w:space="0" w:color="808080"/>
          <w:bottom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3405"/>
        <w:gridCol w:w="8823"/>
      </w:tblGrid>
      <w:tr w:rsidR="007D42E4" w:rsidRPr="007D42E4" w:rsidTr="007D42E4">
        <w:trPr>
          <w:trHeight w:val="150"/>
          <w:tblHeader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2F4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lastRenderedPageBreak/>
              <w:t>SUFFIXE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2F4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INFINITIF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2F4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</w:t>
            </w:r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ade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accoler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braver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tirer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régalade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rouler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accolade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bravade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tirade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régalade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roulade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age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affiner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allumer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doper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marier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passer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affinage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allumage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dopage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mariage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passage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alterner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assister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concorder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renaître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alternance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assistance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concordance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renaissance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-at</w:t>
            </w:r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agglomérer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assassiner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interner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plagier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agglomérat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assassinat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internat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plagiat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ée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armer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arriver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assembler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échapper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dicter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armée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arrivée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assemblée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échappée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dictée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ence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adhérer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affluer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exister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négliger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adhérence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affluence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existence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négligence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lastRenderedPageBreak/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erie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causer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flâner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moquer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mutiner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rêver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rêvasser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causerie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flânerie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moquerie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mutinerie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rêverie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rêvasserie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tuerie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agoniser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calomnier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copier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jalouser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envier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agonie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calomnie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copie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jalousie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envie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ise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mettre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prendre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surprendre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mise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prise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surprise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-ment</w:t>
            </w:r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affoler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allaiter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apaiser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raisonner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affolement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allaitement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apaisement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raisonnement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xion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connecter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annexer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réfléchir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connexion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annexion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réflexion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lastRenderedPageBreak/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sson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cuire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boire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cuisson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boisson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-té, te</w:t>
            </w:r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perdre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vendre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égaler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perte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vente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égalité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tion</w:t>
            </w:r>
            <w:proofErr w:type="spellEnd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, 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ation</w:t>
            </w:r>
            <w:proofErr w:type="spellEnd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, 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ition</w:t>
            </w:r>
            <w:proofErr w:type="spellEnd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, 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ction</w:t>
            </w:r>
            <w:proofErr w:type="spellEnd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, 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uction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augmenter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commercialiser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créer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abolir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construire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modifier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éteindre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introduire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traduire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graduer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augmentation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commercialisation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création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abolition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construction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modification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extinction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introduction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traduction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graduation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</w:t>
            </w:r>
            <w:proofErr w:type="spellStart"/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sion</w:t>
            </w:r>
            <w:proofErr w:type="spellEnd"/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accéder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agresser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exploser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conclure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accession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aggression</w:t>
            </w:r>
            <w:proofErr w:type="spellEnd"/>
            <w:proofErr w:type="gramEnd"/>
          </w:p>
          <w:p w:rsidR="007D42E4" w:rsidRPr="007D42E4" w:rsidRDefault="007D42E4" w:rsidP="007D42E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explosion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conclusion</w:t>
            </w:r>
            <w:proofErr w:type="gramEnd"/>
          </w:p>
        </w:tc>
      </w:tr>
      <w:tr w:rsidR="007D42E4" w:rsidRPr="007D42E4" w:rsidTr="007D42E4">
        <w:trPr>
          <w:trHeight w:val="150"/>
          <w:tblHeader/>
        </w:trPr>
        <w:tc>
          <w:tcPr>
            <w:tcW w:w="1590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7D4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-ure</w:t>
            </w:r>
          </w:p>
        </w:tc>
        <w:tc>
          <w:tcPr>
            <w:tcW w:w="3405" w:type="dxa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briser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brûler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brocher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rayer</w:t>
            </w:r>
            <w:proofErr w:type="gramEnd"/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42E4" w:rsidRPr="007D42E4" w:rsidRDefault="007D42E4" w:rsidP="007D42E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brisure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brûlure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brochure</w:t>
            </w:r>
            <w:proofErr w:type="gramEnd"/>
          </w:p>
          <w:p w:rsidR="007D42E4" w:rsidRPr="007D42E4" w:rsidRDefault="007D42E4" w:rsidP="007D42E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7D42E4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rayure</w:t>
            </w:r>
            <w:proofErr w:type="gramEnd"/>
          </w:p>
        </w:tc>
      </w:tr>
    </w:tbl>
    <w:p w:rsidR="007D42E4" w:rsidRPr="007D42E4" w:rsidRDefault="007D42E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5F17" w:rsidRPr="007D42E4" w:rsidRDefault="000B5F17">
      <w:pPr>
        <w:rPr>
          <w:rFonts w:ascii="Times New Roman" w:hAnsi="Times New Roman" w:cs="Times New Roman"/>
          <w:sz w:val="28"/>
          <w:szCs w:val="28"/>
        </w:rPr>
      </w:pPr>
    </w:p>
    <w:p w:rsidR="00C93A59" w:rsidRPr="007D42E4" w:rsidRDefault="00C93A59">
      <w:pPr>
        <w:rPr>
          <w:rFonts w:ascii="Times New Roman" w:hAnsi="Times New Roman" w:cs="Times New Roman"/>
          <w:sz w:val="28"/>
          <w:szCs w:val="28"/>
        </w:rPr>
      </w:pPr>
    </w:p>
    <w:sectPr w:rsidR="00C93A59" w:rsidRPr="007D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B7"/>
    <w:multiLevelType w:val="multilevel"/>
    <w:tmpl w:val="C8A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209F2"/>
    <w:multiLevelType w:val="multilevel"/>
    <w:tmpl w:val="6AD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5208F"/>
    <w:multiLevelType w:val="multilevel"/>
    <w:tmpl w:val="87B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20575"/>
    <w:multiLevelType w:val="multilevel"/>
    <w:tmpl w:val="0E22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31C82"/>
    <w:multiLevelType w:val="multilevel"/>
    <w:tmpl w:val="CA0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916DA"/>
    <w:multiLevelType w:val="multilevel"/>
    <w:tmpl w:val="D62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51151"/>
    <w:multiLevelType w:val="multilevel"/>
    <w:tmpl w:val="1D6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D2CC4"/>
    <w:multiLevelType w:val="multilevel"/>
    <w:tmpl w:val="1BB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2B44"/>
    <w:multiLevelType w:val="multilevel"/>
    <w:tmpl w:val="30E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76B87"/>
    <w:multiLevelType w:val="multilevel"/>
    <w:tmpl w:val="F41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B0865"/>
    <w:multiLevelType w:val="multilevel"/>
    <w:tmpl w:val="964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C0C49"/>
    <w:multiLevelType w:val="multilevel"/>
    <w:tmpl w:val="1D0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E6DA5"/>
    <w:multiLevelType w:val="multilevel"/>
    <w:tmpl w:val="499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A5BEB"/>
    <w:multiLevelType w:val="multilevel"/>
    <w:tmpl w:val="FCB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F1545"/>
    <w:multiLevelType w:val="multilevel"/>
    <w:tmpl w:val="52D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E0228"/>
    <w:multiLevelType w:val="multilevel"/>
    <w:tmpl w:val="E9B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871EB"/>
    <w:multiLevelType w:val="multilevel"/>
    <w:tmpl w:val="08D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72E80"/>
    <w:multiLevelType w:val="multilevel"/>
    <w:tmpl w:val="508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F5DED"/>
    <w:multiLevelType w:val="multilevel"/>
    <w:tmpl w:val="543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22C1C"/>
    <w:multiLevelType w:val="multilevel"/>
    <w:tmpl w:val="F15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C534E"/>
    <w:multiLevelType w:val="multilevel"/>
    <w:tmpl w:val="3FBE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70724"/>
    <w:multiLevelType w:val="multilevel"/>
    <w:tmpl w:val="5C5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7191C"/>
    <w:multiLevelType w:val="multilevel"/>
    <w:tmpl w:val="FB2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3B22CB"/>
    <w:multiLevelType w:val="multilevel"/>
    <w:tmpl w:val="DB0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503E8"/>
    <w:multiLevelType w:val="multilevel"/>
    <w:tmpl w:val="FE2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2798D"/>
    <w:multiLevelType w:val="multilevel"/>
    <w:tmpl w:val="B576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7D362B"/>
    <w:multiLevelType w:val="multilevel"/>
    <w:tmpl w:val="99C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6B4DCB"/>
    <w:multiLevelType w:val="multilevel"/>
    <w:tmpl w:val="4C6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246B0"/>
    <w:multiLevelType w:val="multilevel"/>
    <w:tmpl w:val="2E5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146DC"/>
    <w:multiLevelType w:val="multilevel"/>
    <w:tmpl w:val="725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67867"/>
    <w:multiLevelType w:val="multilevel"/>
    <w:tmpl w:val="CF20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C81D45"/>
    <w:multiLevelType w:val="multilevel"/>
    <w:tmpl w:val="261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9480E"/>
    <w:multiLevelType w:val="multilevel"/>
    <w:tmpl w:val="F13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37917"/>
    <w:multiLevelType w:val="multilevel"/>
    <w:tmpl w:val="87C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CB1009"/>
    <w:multiLevelType w:val="multilevel"/>
    <w:tmpl w:val="A5D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554059">
    <w:abstractNumId w:val="14"/>
  </w:num>
  <w:num w:numId="2" w16cid:durableId="2090232516">
    <w:abstractNumId w:val="28"/>
  </w:num>
  <w:num w:numId="3" w16cid:durableId="831792737">
    <w:abstractNumId w:val="34"/>
  </w:num>
  <w:num w:numId="4" w16cid:durableId="288559875">
    <w:abstractNumId w:val="18"/>
  </w:num>
  <w:num w:numId="5" w16cid:durableId="273220801">
    <w:abstractNumId w:val="13"/>
  </w:num>
  <w:num w:numId="6" w16cid:durableId="43411187">
    <w:abstractNumId w:val="2"/>
  </w:num>
  <w:num w:numId="7" w16cid:durableId="1156729655">
    <w:abstractNumId w:val="8"/>
  </w:num>
  <w:num w:numId="8" w16cid:durableId="1339118976">
    <w:abstractNumId w:val="3"/>
  </w:num>
  <w:num w:numId="9" w16cid:durableId="1367481371">
    <w:abstractNumId w:val="17"/>
  </w:num>
  <w:num w:numId="10" w16cid:durableId="1804883411">
    <w:abstractNumId w:val="9"/>
  </w:num>
  <w:num w:numId="11" w16cid:durableId="894967764">
    <w:abstractNumId w:val="27"/>
  </w:num>
  <w:num w:numId="12" w16cid:durableId="867333074">
    <w:abstractNumId w:val="1"/>
  </w:num>
  <w:num w:numId="13" w16cid:durableId="96220995">
    <w:abstractNumId w:val="19"/>
  </w:num>
  <w:num w:numId="14" w16cid:durableId="955450101">
    <w:abstractNumId w:val="31"/>
  </w:num>
  <w:num w:numId="15" w16cid:durableId="338892320">
    <w:abstractNumId w:val="25"/>
  </w:num>
  <w:num w:numId="16" w16cid:durableId="1980647333">
    <w:abstractNumId w:val="16"/>
  </w:num>
  <w:num w:numId="17" w16cid:durableId="1181771716">
    <w:abstractNumId w:val="26"/>
  </w:num>
  <w:num w:numId="18" w16cid:durableId="114950460">
    <w:abstractNumId w:val="4"/>
  </w:num>
  <w:num w:numId="19" w16cid:durableId="468520545">
    <w:abstractNumId w:val="21"/>
  </w:num>
  <w:num w:numId="20" w16cid:durableId="1081174399">
    <w:abstractNumId w:val="6"/>
  </w:num>
  <w:num w:numId="21" w16cid:durableId="234946821">
    <w:abstractNumId w:val="11"/>
  </w:num>
  <w:num w:numId="22" w16cid:durableId="1517502880">
    <w:abstractNumId w:val="29"/>
  </w:num>
  <w:num w:numId="23" w16cid:durableId="1772310870">
    <w:abstractNumId w:val="23"/>
  </w:num>
  <w:num w:numId="24" w16cid:durableId="655498578">
    <w:abstractNumId w:val="12"/>
  </w:num>
  <w:num w:numId="25" w16cid:durableId="373582771">
    <w:abstractNumId w:val="10"/>
  </w:num>
  <w:num w:numId="26" w16cid:durableId="117454991">
    <w:abstractNumId w:val="24"/>
  </w:num>
  <w:num w:numId="27" w16cid:durableId="266235653">
    <w:abstractNumId w:val="30"/>
  </w:num>
  <w:num w:numId="28" w16cid:durableId="1716659939">
    <w:abstractNumId w:val="33"/>
  </w:num>
  <w:num w:numId="29" w16cid:durableId="51471328">
    <w:abstractNumId w:val="15"/>
  </w:num>
  <w:num w:numId="30" w16cid:durableId="1706179429">
    <w:abstractNumId w:val="32"/>
  </w:num>
  <w:num w:numId="31" w16cid:durableId="1437336081">
    <w:abstractNumId w:val="0"/>
  </w:num>
  <w:num w:numId="32" w16cid:durableId="1969358061">
    <w:abstractNumId w:val="5"/>
  </w:num>
  <w:num w:numId="33" w16cid:durableId="578828885">
    <w:abstractNumId w:val="20"/>
  </w:num>
  <w:num w:numId="34" w16cid:durableId="386688761">
    <w:abstractNumId w:val="7"/>
  </w:num>
  <w:num w:numId="35" w16cid:durableId="6773945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F"/>
    <w:rsid w:val="000B5F17"/>
    <w:rsid w:val="002052B1"/>
    <w:rsid w:val="002D2F08"/>
    <w:rsid w:val="007D42E4"/>
    <w:rsid w:val="00A768FB"/>
    <w:rsid w:val="00C93A59"/>
    <w:rsid w:val="00D04644"/>
    <w:rsid w:val="00E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67DA"/>
  <w15:chartTrackingRefBased/>
  <w15:docId w15:val="{DA083507-E2AC-4DA1-8A7D-D1D34F1B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D42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D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294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6</cp:revision>
  <dcterms:created xsi:type="dcterms:W3CDTF">2023-03-21T09:16:00Z</dcterms:created>
  <dcterms:modified xsi:type="dcterms:W3CDTF">2023-03-21T09:31:00Z</dcterms:modified>
</cp:coreProperties>
</file>